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9E" w:rsidRDefault="0039699E" w:rsidP="003969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D2">
        <w:rPr>
          <w:rFonts w:ascii="Times New Roman" w:hAnsi="Times New Roman" w:cs="Times New Roman"/>
          <w:sz w:val="28"/>
          <w:szCs w:val="28"/>
          <w:lang w:val="bg-BG"/>
        </w:rPr>
        <w:t>„Нашият град днес“ (</w:t>
      </w:r>
      <w:r w:rsidRPr="00FC3DD2">
        <w:rPr>
          <w:rFonts w:ascii="Times New Roman" w:hAnsi="Times New Roman" w:cs="Times New Roman"/>
          <w:sz w:val="28"/>
          <w:szCs w:val="28"/>
          <w:lang w:val="en-US"/>
        </w:rPr>
        <w:t xml:space="preserve">Our Town Today) Assoc. Prof. Emeritus </w:t>
      </w:r>
      <w:proofErr w:type="spellStart"/>
      <w:r w:rsidRPr="00FC3DD2">
        <w:rPr>
          <w:rFonts w:ascii="Times New Roman" w:hAnsi="Times New Roman" w:cs="Times New Roman"/>
          <w:sz w:val="28"/>
          <w:szCs w:val="28"/>
          <w:lang w:val="en-US"/>
        </w:rPr>
        <w:t>Zhivodar</w:t>
      </w:r>
      <w:proofErr w:type="spellEnd"/>
      <w:r w:rsidRPr="00FC3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DD2">
        <w:rPr>
          <w:rFonts w:ascii="Times New Roman" w:hAnsi="Times New Roman" w:cs="Times New Roman"/>
          <w:sz w:val="28"/>
          <w:szCs w:val="28"/>
          <w:lang w:val="en-US"/>
        </w:rPr>
        <w:t>Dushkov</w:t>
      </w:r>
      <w:proofErr w:type="spellEnd"/>
      <w:r w:rsidRPr="00FC3DD2">
        <w:rPr>
          <w:rFonts w:ascii="Times New Roman" w:hAnsi="Times New Roman" w:cs="Times New Roman"/>
          <w:sz w:val="28"/>
          <w:szCs w:val="28"/>
          <w:lang w:val="en-US"/>
        </w:rPr>
        <w:t>, University of Ruse, Bulgaria</w:t>
      </w:r>
    </w:p>
    <w:p w:rsidR="00AF6832" w:rsidRPr="00FC3DD2" w:rsidRDefault="00AF6832" w:rsidP="003969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Information is in English and Bulgarian</w:t>
      </w:r>
    </w:p>
    <w:p w:rsidR="00A14DAF" w:rsidRPr="00AF6832" w:rsidRDefault="00FC3DD2" w:rsidP="00A14DA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3DD2">
        <w:rPr>
          <w:rFonts w:ascii="Times New Roman" w:hAnsi="Times New Roman" w:cs="Times New Roman"/>
          <w:color w:val="333333"/>
          <w:sz w:val="28"/>
          <w:szCs w:val="28"/>
          <w:lang w:val="bg-BG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68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OUR TOWN TODAY</w:t>
      </w:r>
    </w:p>
    <w:p w:rsidR="00A14DAF" w:rsidRDefault="00A14DAF" w:rsidP="00A14D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This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poem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written by a Bulgarian author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distributed through the social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media </w:t>
      </w:r>
      <w:r w:rsidR="00AF683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37 languages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43 translations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Amharic, Arabic,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Armenian, Avar, Belarusian, Chinese, Croatian, Czech, Danish, Dutch and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Flemish, English, Esperanto, Estonian, Finnish, French, Georgian, German,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Greek, Hebrew, Hungarian, Italian, Japanese, Kazakh, Latvian, Macedonian,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Norwegian, </w:t>
      </w:r>
      <w:proofErr w:type="spellStart"/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Ossetian</w:t>
      </w:r>
      <w:proofErr w:type="spellEnd"/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Polish, Romanian, Russian, Slovak, Spanish, Swedish,</w:t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3DD2"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Turkish, Ukrainian, Urdu.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14DAF" w:rsidRDefault="00FC3DD2" w:rsidP="00A14D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the weeks to follow the poem came back to me translated into more and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even more languages. Some of the translators were professionals, others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were poets who recognized the topic as their own, </w:t>
      </w:r>
      <w:proofErr w:type="gram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still others would turn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out to be people who faced the complex art of poem translation for the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first</w:t>
      </w:r>
      <w:proofErr w:type="gram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time.</w:t>
      </w:r>
    </w:p>
    <w:p w:rsidR="00AF6832" w:rsidRDefault="00FC3DD2" w:rsidP="00A14D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Copies of it were sent round or handed over to all translators and just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about anyone who in some way contributed to the appearance of the book.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Numerous national institutions, statesmen, political figures and social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activists received it as a gift as well… „I admire Your brave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endeavor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turn a single poem into a poem collection that transforms itself into a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faith message to so many peoples around the world…Your act of empathy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under the circumstances of social isolation by the power of the poetic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wording brings over hope in those hard times and deserves respect„ - was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reply of Mr. Rumen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Radev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President of the Republic of Bulgaria.</w:t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the thirty-seven language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of the first book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edition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will add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fourteen more -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Afan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oromo</w:t>
      </w:r>
      <w:proofErr w:type="spellEnd"/>
      <w:proofErr w:type="gram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Afrikaans, Akan, Albanian,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Hakka,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Karatin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Latin,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Lituanian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Mongolian,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Papiemento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Serbian,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Thaighi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Vietnamese, Wolof.</w:t>
      </w:r>
      <w:r w:rsidR="00AF6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6832" w:rsidRDefault="00AF6832" w:rsidP="00A14DA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3DD2" w:rsidRPr="00AF6832" w:rsidRDefault="00FC3DD2" w:rsidP="00A14D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To me the </w:t>
      </w:r>
      <w:r w:rsid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“</w:t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Our</w:t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town today</w:t>
      </w:r>
      <w:r w:rsid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”</w:t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book</w:t>
      </w:r>
      <w:bookmarkStart w:id="0" w:name="_GoBack"/>
      <w:bookmarkEnd w:id="0"/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appears to be a particular document</w:t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representing the sympathy which was shown in such days that neither my</w:t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generation, nor any preceding it was ever to know up until then.</w:t>
      </w:r>
    </w:p>
    <w:p w:rsidR="00AF6832" w:rsidRDefault="00AF6832" w:rsidP="00AF683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lastRenderedPageBreak/>
        <w:t>Това е е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дно стихотворение, написано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български автор и разпространено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социалната мрежа чрез 43 превода на 37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ези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ка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: аварски, амхарски, английски,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арабски, арменски, беларуски, грузински,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гръцки, датски, есперанто, естонски,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иврит, испански, италиански, казахски,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китайски, латвийски, македонски, немски,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нидерландски (фламандски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„холандски“), норвежки, осетински,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полски, румънски, руски, словашки, турски,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украински, унгарски, урду, френски,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фински, хърватски, чешки, шведски,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японски.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Едни от преводачите бяха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професионалисти, втори – поети,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припознали темата като своя, трети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хора, които може би за първи път са 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докоснали до сложното изкуство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поетическия превод. Някои от превелите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творбата ми бяха мои приятели, други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Фейсбук-приятели или пък техни приятели.</w:t>
      </w:r>
    </w:p>
    <w:p w:rsidR="00AF6832" w:rsidRDefault="00AF6832" w:rsidP="00AF68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AF6832" w:rsidRDefault="00AF6832" w:rsidP="00AF683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Екземпляри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книгата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бяха изпратени 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дадени на всички преводачи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съдействалите по някакъв начин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нейното създаване. Книгата бе подарена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 много държавни институции,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държавници, политически дейци,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общественици... „Адмирирам смелото 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начинание да превърнете едно-единствено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стихотворение в стихосбирка, която да 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превърне в послание за вяра към толкова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народи по света... Вашата проява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съпричастност в условията на социална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изолация, посредством поетично слово,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вдъхва надежда в тези трудни времена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заслужава уважение“ – отговори г-н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Румен Радев, президент на Република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България.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</w:p>
    <w:p w:rsidR="00AF6832" w:rsidRDefault="00AF6832" w:rsidP="00AF683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Сега, при подготвеното второ издание,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към 37-те езика от първото издание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прибавих още 14: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акан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, албански,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афан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оромо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африканс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, виетнамски,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волоф,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каратински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, латински, литовски,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монголски, сръбски,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папиементо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, </w:t>
      </w:r>
      <w:proofErr w:type="spellStart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таиги</w:t>
      </w:r>
      <w:proofErr w:type="spellEnd"/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хака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AF6832" w:rsidRPr="00AF6832" w:rsidRDefault="00AF6832" w:rsidP="00AF6832">
      <w:pPr>
        <w:ind w:firstLine="567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g-BG"/>
        </w:rPr>
      </w:pP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lang w:val="bg-BG"/>
        </w:rPr>
        <w:br/>
      </w:r>
      <w:r w:rsidRPr="00AF683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g-BG"/>
        </w:rPr>
        <w:t>За мен книгата „Нашият град днес“ представлява своеобразен документ за съпричастността, проявена в дни, които не само моето поколение, но и предходните не познават.</w:t>
      </w:r>
    </w:p>
    <w:p w:rsidR="00CF371A" w:rsidRPr="00FC3DD2" w:rsidRDefault="00C92AFE">
      <w:pPr>
        <w:rPr>
          <w:rFonts w:ascii="Times New Roman" w:hAnsi="Times New Roman" w:cs="Times New Roman"/>
          <w:sz w:val="28"/>
          <w:szCs w:val="28"/>
        </w:rPr>
      </w:pPr>
    </w:p>
    <w:sectPr w:rsidR="00CF371A" w:rsidRPr="00FC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E"/>
    <w:rsid w:val="0039699E"/>
    <w:rsid w:val="00A14DAF"/>
    <w:rsid w:val="00AF6832"/>
    <w:rsid w:val="00C13C39"/>
    <w:rsid w:val="00C53CC4"/>
    <w:rsid w:val="00C92AFE"/>
    <w:rsid w:val="00D45ADD"/>
    <w:rsid w:val="00F113C2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9E55-F7FC-4435-9372-C777E86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2021-09-24T16:15:00Z</dcterms:created>
  <dcterms:modified xsi:type="dcterms:W3CDTF">2021-09-24T16:15:00Z</dcterms:modified>
</cp:coreProperties>
</file>