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464A" w:rsidRDefault="00DA464A" w:rsidP="008F30DD">
      <w:r>
        <w:t>Die Situation in Odessa und generell in der Ukraine ist im Moment sehr schwierig, besonders für Schülerinnen und Schüler. Durch den Krieg ist das Lernen zu einer großen Herausforderung geworden. Der Alltag wird durch Fliegeralarme und ständige Unterbrechungen geprägt, was den Schulbetrieb erschwert und die psychische Belastung erhöht. Wir müssen uns ständig anpassen. Fliegeralarme zwingen uns immer wieder in Schutzräume, wo wir oft stundenlang ausharren müssen. </w:t>
      </w:r>
    </w:p>
    <w:p w:rsidR="00DA464A" w:rsidRDefault="00DA464A" w:rsidP="008F30DD"/>
    <w:p w:rsidR="00DA464A" w:rsidRDefault="00DA464A" w:rsidP="008F30DD">
      <w:r>
        <w:t>Deshalb werden die Unterrichtsstunden häufig durch Luftalarme unterbrochen, und viele Lektionen fallen aus. Das bedeutet, dass die Schülerinnen und Schüler oft gezwungen sind, den Stoff selbstständig zu lernen und sich viel mehr Mühe zu geben, um am Ball zu bleiben. </w:t>
      </w:r>
    </w:p>
    <w:p w:rsidR="00DA464A" w:rsidRDefault="00DA464A" w:rsidP="008F30DD"/>
    <w:p w:rsidR="00DA464A" w:rsidRDefault="00DA464A" w:rsidP="008F30DD">
      <w:r>
        <w:t>Außerdem ist die psychische Belastung hoch. Es ist schwer, sich zu konzentrieren, wenn ständig die Sorge um die eigene Sicherheit und die der Familie im Hintergrund steht. Dennoch versuchen wir, die Bildung auch in diesen schweren Zeiten nicht aufzugeben und zeigen damit großen Mut und Durchhaltevermögen. </w:t>
      </w:r>
    </w:p>
    <w:p w:rsidR="00DA464A" w:rsidRDefault="00DA464A" w:rsidP="008F30DD"/>
    <w:p w:rsidR="00DA464A" w:rsidRDefault="00DA464A" w:rsidP="008F30DD">
      <w:r>
        <w:t>Hinzu kommen regelmäßige Stromausfälle, die den Zugang zu Licht, Computern und Internet unmöglich machen und das Lernen noch weiter erschweren. </w:t>
      </w:r>
    </w:p>
    <w:p w:rsidR="00DA464A" w:rsidRDefault="00DA464A" w:rsidP="008F30DD"/>
    <w:p w:rsidR="00DA464A" w:rsidRDefault="00DA464A" w:rsidP="008F30DD">
      <w:r>
        <w:t>Trotz dieser Schwierigkeiten geben die Kinder ihr Bestes, um weiterzulernen. Ihr Wunsch, ihre Ziele zu erreichen, neues Wissen zu erlangen und ihre Zukunft aufzubauen, motiviert sie, trotz der widrigen Umstände weiterzumachen. </w:t>
      </w:r>
    </w:p>
    <w:p w:rsidR="00DA464A" w:rsidRDefault="00DA464A" w:rsidP="008F30DD"/>
    <w:p w:rsidR="00DA464A" w:rsidRDefault="00DA464A" w:rsidP="008F30DD">
      <w:r>
        <w:t>Programme zum Schüleraustausch und internationale Unterstützung spielen in dieser Situation eine wichtige Rolle. Sie geben den Kindern Hoffnung und das Verständnis, dass es in anderen Ländern ein friedliches und stabiles Leben gibt. Das inspiriert sie, nicht aufzugeben und weiter für ihre Bildung zu kämpfen, um eines Tages ebenfalls ein Leben in Sicherheit und Harmonie führen zu können. </w:t>
      </w:r>
    </w:p>
    <w:p w:rsidR="00DA464A" w:rsidRDefault="00DA464A" w:rsidP="008F30DD"/>
    <w:p w:rsidR="00DA464A" w:rsidRDefault="00DA464A" w:rsidP="008F30DD">
      <w:r>
        <w:t>Diese schwierigen Erfahrungen machen die Kinder zielstrebiger und stärker. Trotz der Hindernisse in ihrer Jugend streben sie nach Balance und Harmonie, die für jeden Menschen wichtig sind. Diese Herausforderungen stärken ihren Charakter und lehren sie, für ihre Ziele zu kämpfen, egal wie groß die Schwierigkeiten sind.</w:t>
      </w:r>
    </w:p>
    <w:sectPr w:rsidR="00DA464A" w:rsidSect="00DA464A">
      <w:pgSz w:w="12240" w:h="15840"/>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proofState w:spelling="clean" w:grammar="clean"/>
  <w:documentProtection w:edit="readOnly" w:enforcement="1"/>
  <w:defaultTabStop w:val="708"/>
  <w:hyphenationZone w:val="425"/>
  <w:noPunctuationKerning/>
  <w:characterSpacingControl w:val="doNotCompress"/>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64A"/>
    <w:rsid w:val="00985AED"/>
    <w:rsid w:val="00B646E6"/>
    <w:rsid w:val="00DA464A"/>
    <w:rsid w:val="00F71D8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F2BDF17E-2DA3-42FC-A915-CF68A405F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sonormal0">
    <w:name w:val="msonormal"/>
    <w:basedOn w:val="Standard"/>
    <w:pPr>
      <w:spacing w:before="100" w:beforeAutospacing="1" w:after="100" w:afterAutospacing="1"/>
    </w:pPr>
  </w:style>
  <w:style w:type="character" w:styleId="Hyperlink">
    <w:name w:val="Hyperlink"/>
    <w:basedOn w:val="Absatz-Standardschriftart"/>
    <w:uiPriority w:val="99"/>
    <w:semiHidden/>
    <w:unhideWhenUsed/>
    <w:rPr>
      <w:color w:val="0000FF"/>
      <w:u w:val="single"/>
    </w:rPr>
  </w:style>
  <w:style w:type="character" w:styleId="BesuchterLink">
    <w:name w:val="FollowedHyperlink"/>
    <w:basedOn w:val="Absatz-Standardschriftart"/>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7031436">
      <w:marLeft w:val="0"/>
      <w:marRight w:val="0"/>
      <w:marTop w:val="0"/>
      <w:marBottom w:val="0"/>
      <w:divBdr>
        <w:top w:val="none" w:sz="0" w:space="0" w:color="auto"/>
        <w:left w:val="none" w:sz="0" w:space="0" w:color="auto"/>
        <w:bottom w:val="none" w:sz="0" w:space="0" w:color="auto"/>
        <w:right w:val="none" w:sz="0" w:space="0" w:color="auto"/>
      </w:divBdr>
      <w:divsChild>
        <w:div w:id="875309613">
          <w:marLeft w:val="0"/>
          <w:marRight w:val="0"/>
          <w:marTop w:val="0"/>
          <w:marBottom w:val="0"/>
          <w:divBdr>
            <w:top w:val="none" w:sz="0" w:space="0" w:color="auto"/>
            <w:left w:val="none" w:sz="0" w:space="0" w:color="auto"/>
            <w:bottom w:val="none" w:sz="0" w:space="0" w:color="auto"/>
            <w:right w:val="none" w:sz="0" w:space="0" w:color="auto"/>
          </w:divBdr>
          <w:divsChild>
            <w:div w:id="2019766139">
              <w:marLeft w:val="0"/>
              <w:marRight w:val="0"/>
              <w:marTop w:val="0"/>
              <w:marBottom w:val="0"/>
              <w:divBdr>
                <w:top w:val="none" w:sz="0" w:space="0" w:color="auto"/>
                <w:left w:val="none" w:sz="0" w:space="0" w:color="auto"/>
                <w:bottom w:val="none" w:sz="0" w:space="0" w:color="auto"/>
                <w:right w:val="none" w:sz="0" w:space="0" w:color="auto"/>
              </w:divBdr>
            </w:div>
            <w:div w:id="50733211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147119523">
                  <w:marLeft w:val="0"/>
                  <w:marRight w:val="0"/>
                  <w:marTop w:val="0"/>
                  <w:marBottom w:val="0"/>
                  <w:divBdr>
                    <w:top w:val="none" w:sz="0" w:space="0" w:color="auto"/>
                    <w:left w:val="none" w:sz="0" w:space="0" w:color="auto"/>
                    <w:bottom w:val="none" w:sz="0" w:space="0" w:color="auto"/>
                    <w:right w:val="none" w:sz="0" w:space="0" w:color="auto"/>
                  </w:divBdr>
                  <w:divsChild>
                    <w:div w:id="137693401">
                      <w:marLeft w:val="0"/>
                      <w:marRight w:val="0"/>
                      <w:marTop w:val="0"/>
                      <w:marBottom w:val="0"/>
                      <w:divBdr>
                        <w:top w:val="none" w:sz="0" w:space="0" w:color="auto"/>
                        <w:left w:val="none" w:sz="0" w:space="0" w:color="auto"/>
                        <w:bottom w:val="none" w:sz="0" w:space="0" w:color="auto"/>
                        <w:right w:val="none" w:sz="0" w:space="0" w:color="auto"/>
                      </w:divBdr>
                    </w:div>
                  </w:divsChild>
                </w:div>
                <w:div w:id="2084374943">
                  <w:marLeft w:val="0"/>
                  <w:marRight w:val="0"/>
                  <w:marTop w:val="0"/>
                  <w:marBottom w:val="0"/>
                  <w:divBdr>
                    <w:top w:val="none" w:sz="0" w:space="0" w:color="auto"/>
                    <w:left w:val="none" w:sz="0" w:space="0" w:color="auto"/>
                    <w:bottom w:val="none" w:sz="0" w:space="0" w:color="auto"/>
                    <w:right w:val="none" w:sz="0" w:space="0" w:color="auto"/>
                  </w:divBdr>
                  <w:divsChild>
                    <w:div w:id="384792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6673849">
      <w:marLeft w:val="0"/>
      <w:marRight w:val="0"/>
      <w:marTop w:val="0"/>
      <w:marBottom w:val="0"/>
      <w:divBdr>
        <w:top w:val="none" w:sz="0" w:space="0" w:color="auto"/>
        <w:left w:val="none" w:sz="0" w:space="0" w:color="auto"/>
        <w:bottom w:val="none" w:sz="0" w:space="0" w:color="auto"/>
        <w:right w:val="none" w:sz="0" w:space="0" w:color="auto"/>
      </w:divBdr>
      <w:divsChild>
        <w:div w:id="117725635">
          <w:marLeft w:val="0"/>
          <w:marRight w:val="0"/>
          <w:marTop w:val="0"/>
          <w:marBottom w:val="0"/>
          <w:divBdr>
            <w:top w:val="none" w:sz="0" w:space="0" w:color="auto"/>
            <w:left w:val="none" w:sz="0" w:space="0" w:color="auto"/>
            <w:bottom w:val="none" w:sz="0" w:space="0" w:color="auto"/>
            <w:right w:val="none" w:sz="0" w:space="0" w:color="auto"/>
          </w:divBdr>
        </w:div>
        <w:div w:id="836920709">
          <w:marLeft w:val="0"/>
          <w:marRight w:val="0"/>
          <w:marTop w:val="0"/>
          <w:marBottom w:val="0"/>
          <w:divBdr>
            <w:top w:val="none" w:sz="0" w:space="0" w:color="auto"/>
            <w:left w:val="none" w:sz="0" w:space="0" w:color="auto"/>
            <w:bottom w:val="none" w:sz="0" w:space="0" w:color="auto"/>
            <w:right w:val="none" w:sz="0" w:space="0" w:color="auto"/>
          </w:divBdr>
        </w:div>
        <w:div w:id="1195072474">
          <w:marLeft w:val="0"/>
          <w:marRight w:val="0"/>
          <w:marTop w:val="0"/>
          <w:marBottom w:val="0"/>
          <w:divBdr>
            <w:top w:val="none" w:sz="0" w:space="0" w:color="auto"/>
            <w:left w:val="none" w:sz="0" w:space="0" w:color="auto"/>
            <w:bottom w:val="none" w:sz="0" w:space="0" w:color="auto"/>
            <w:right w:val="none" w:sz="0" w:space="0" w:color="auto"/>
          </w:divBdr>
        </w:div>
        <w:div w:id="1860662481">
          <w:marLeft w:val="0"/>
          <w:marRight w:val="0"/>
          <w:marTop w:val="0"/>
          <w:marBottom w:val="0"/>
          <w:divBdr>
            <w:top w:val="none" w:sz="0" w:space="0" w:color="auto"/>
            <w:left w:val="none" w:sz="0" w:space="0" w:color="auto"/>
            <w:bottom w:val="none" w:sz="0" w:space="0" w:color="auto"/>
            <w:right w:val="none" w:sz="0" w:space="0" w:color="auto"/>
          </w:divBdr>
        </w:div>
        <w:div w:id="290021858">
          <w:marLeft w:val="0"/>
          <w:marRight w:val="0"/>
          <w:marTop w:val="0"/>
          <w:marBottom w:val="0"/>
          <w:divBdr>
            <w:top w:val="none" w:sz="0" w:space="0" w:color="auto"/>
            <w:left w:val="none" w:sz="0" w:space="0" w:color="auto"/>
            <w:bottom w:val="none" w:sz="0" w:space="0" w:color="auto"/>
            <w:right w:val="none" w:sz="0" w:space="0" w:color="auto"/>
          </w:divBdr>
        </w:div>
        <w:div w:id="844706971">
          <w:marLeft w:val="0"/>
          <w:marRight w:val="0"/>
          <w:marTop w:val="0"/>
          <w:marBottom w:val="0"/>
          <w:divBdr>
            <w:top w:val="none" w:sz="0" w:space="0" w:color="auto"/>
            <w:left w:val="none" w:sz="0" w:space="0" w:color="auto"/>
            <w:bottom w:val="none" w:sz="0" w:space="0" w:color="auto"/>
            <w:right w:val="none" w:sz="0" w:space="0" w:color="auto"/>
          </w:divBdr>
        </w:div>
        <w:div w:id="1105465845">
          <w:marLeft w:val="0"/>
          <w:marRight w:val="0"/>
          <w:marTop w:val="0"/>
          <w:marBottom w:val="0"/>
          <w:divBdr>
            <w:top w:val="none" w:sz="0" w:space="0" w:color="auto"/>
            <w:left w:val="none" w:sz="0" w:space="0" w:color="auto"/>
            <w:bottom w:val="none" w:sz="0" w:space="0" w:color="auto"/>
            <w:right w:val="none" w:sz="0" w:space="0" w:color="auto"/>
          </w:divBdr>
        </w:div>
        <w:div w:id="1678539270">
          <w:marLeft w:val="0"/>
          <w:marRight w:val="0"/>
          <w:marTop w:val="0"/>
          <w:marBottom w:val="0"/>
          <w:divBdr>
            <w:top w:val="none" w:sz="0" w:space="0" w:color="auto"/>
            <w:left w:val="none" w:sz="0" w:space="0" w:color="auto"/>
            <w:bottom w:val="none" w:sz="0" w:space="0" w:color="auto"/>
            <w:right w:val="none" w:sz="0" w:space="0" w:color="auto"/>
          </w:divBdr>
        </w:div>
        <w:div w:id="1687514495">
          <w:marLeft w:val="0"/>
          <w:marRight w:val="0"/>
          <w:marTop w:val="0"/>
          <w:marBottom w:val="0"/>
          <w:divBdr>
            <w:top w:val="none" w:sz="0" w:space="0" w:color="auto"/>
            <w:left w:val="none" w:sz="0" w:space="0" w:color="auto"/>
            <w:bottom w:val="none" w:sz="0" w:space="0" w:color="auto"/>
            <w:right w:val="none" w:sz="0" w:space="0" w:color="auto"/>
          </w:divBdr>
        </w:div>
        <w:div w:id="1468402434">
          <w:marLeft w:val="0"/>
          <w:marRight w:val="0"/>
          <w:marTop w:val="0"/>
          <w:marBottom w:val="0"/>
          <w:divBdr>
            <w:top w:val="none" w:sz="0" w:space="0" w:color="auto"/>
            <w:left w:val="none" w:sz="0" w:space="0" w:color="auto"/>
            <w:bottom w:val="none" w:sz="0" w:space="0" w:color="auto"/>
            <w:right w:val="none" w:sz="0" w:space="0" w:color="auto"/>
          </w:divBdr>
        </w:div>
        <w:div w:id="1615746955">
          <w:marLeft w:val="0"/>
          <w:marRight w:val="0"/>
          <w:marTop w:val="0"/>
          <w:marBottom w:val="0"/>
          <w:divBdr>
            <w:top w:val="none" w:sz="0" w:space="0" w:color="auto"/>
            <w:left w:val="none" w:sz="0" w:space="0" w:color="auto"/>
            <w:bottom w:val="none" w:sz="0" w:space="0" w:color="auto"/>
            <w:right w:val="none" w:sz="0" w:space="0" w:color="auto"/>
          </w:divBdr>
        </w:div>
        <w:div w:id="282317">
          <w:marLeft w:val="0"/>
          <w:marRight w:val="0"/>
          <w:marTop w:val="0"/>
          <w:marBottom w:val="0"/>
          <w:divBdr>
            <w:top w:val="none" w:sz="0" w:space="0" w:color="auto"/>
            <w:left w:val="none" w:sz="0" w:space="0" w:color="auto"/>
            <w:bottom w:val="none" w:sz="0" w:space="0" w:color="auto"/>
            <w:right w:val="none" w:sz="0" w:space="0" w:color="auto"/>
          </w:divBdr>
        </w:div>
        <w:div w:id="1075054658">
          <w:marLeft w:val="0"/>
          <w:marRight w:val="0"/>
          <w:marTop w:val="0"/>
          <w:marBottom w:val="0"/>
          <w:divBdr>
            <w:top w:val="none" w:sz="0" w:space="0" w:color="auto"/>
            <w:left w:val="none" w:sz="0" w:space="0" w:color="auto"/>
            <w:bottom w:val="none" w:sz="0" w:space="0" w:color="auto"/>
            <w:right w:val="none" w:sz="0" w:space="0" w:color="auto"/>
          </w:divBdr>
        </w:div>
        <w:div w:id="1296135868">
          <w:marLeft w:val="0"/>
          <w:marRight w:val="0"/>
          <w:marTop w:val="0"/>
          <w:marBottom w:val="0"/>
          <w:divBdr>
            <w:top w:val="none" w:sz="0" w:space="0" w:color="auto"/>
            <w:left w:val="none" w:sz="0" w:space="0" w:color="auto"/>
            <w:bottom w:val="none" w:sz="0" w:space="0" w:color="auto"/>
            <w:right w:val="none" w:sz="0" w:space="0" w:color="auto"/>
          </w:divBdr>
        </w:div>
        <w:div w:id="1149204828">
          <w:marLeft w:val="0"/>
          <w:marRight w:val="0"/>
          <w:marTop w:val="0"/>
          <w:marBottom w:val="0"/>
          <w:divBdr>
            <w:top w:val="none" w:sz="0" w:space="0" w:color="auto"/>
            <w:left w:val="none" w:sz="0" w:space="0" w:color="auto"/>
            <w:bottom w:val="none" w:sz="0" w:space="0" w:color="auto"/>
            <w:right w:val="none" w:sz="0" w:space="0" w:color="auto"/>
          </w:divBdr>
        </w:div>
        <w:div w:id="1815759798">
          <w:marLeft w:val="0"/>
          <w:marRight w:val="0"/>
          <w:marTop w:val="0"/>
          <w:marBottom w:val="0"/>
          <w:divBdr>
            <w:top w:val="none" w:sz="0" w:space="0" w:color="auto"/>
            <w:left w:val="none" w:sz="0" w:space="0" w:color="auto"/>
            <w:bottom w:val="none" w:sz="0" w:space="0" w:color="auto"/>
            <w:right w:val="none" w:sz="0" w:space="0" w:color="auto"/>
          </w:divBdr>
        </w:div>
        <w:div w:id="342783888">
          <w:marLeft w:val="0"/>
          <w:marRight w:val="0"/>
          <w:marTop w:val="0"/>
          <w:marBottom w:val="0"/>
          <w:divBdr>
            <w:top w:val="none" w:sz="0" w:space="0" w:color="auto"/>
            <w:left w:val="none" w:sz="0" w:space="0" w:color="auto"/>
            <w:bottom w:val="none" w:sz="0" w:space="0" w:color="auto"/>
            <w:right w:val="none" w:sz="0" w:space="0" w:color="auto"/>
          </w:divBdr>
        </w:div>
        <w:div w:id="1748571504">
          <w:marLeft w:val="0"/>
          <w:marRight w:val="0"/>
          <w:marTop w:val="0"/>
          <w:marBottom w:val="0"/>
          <w:divBdr>
            <w:top w:val="none" w:sz="0" w:space="0" w:color="auto"/>
            <w:left w:val="none" w:sz="0" w:space="0" w:color="auto"/>
            <w:bottom w:val="none" w:sz="0" w:space="0" w:color="auto"/>
            <w:right w:val="none" w:sz="0" w:space="0" w:color="auto"/>
          </w:divBdr>
        </w:div>
        <w:div w:id="1855876195">
          <w:marLeft w:val="0"/>
          <w:marRight w:val="0"/>
          <w:marTop w:val="0"/>
          <w:marBottom w:val="0"/>
          <w:divBdr>
            <w:top w:val="none" w:sz="0" w:space="0" w:color="auto"/>
            <w:left w:val="none" w:sz="0" w:space="0" w:color="auto"/>
            <w:bottom w:val="none" w:sz="0" w:space="0" w:color="auto"/>
            <w:right w:val="none" w:sz="0" w:space="0" w:color="auto"/>
          </w:divBdr>
        </w:div>
        <w:div w:id="1226641739">
          <w:marLeft w:val="0"/>
          <w:marRight w:val="0"/>
          <w:marTop w:val="0"/>
          <w:marBottom w:val="0"/>
          <w:divBdr>
            <w:top w:val="none" w:sz="0" w:space="0" w:color="auto"/>
            <w:left w:val="none" w:sz="0" w:space="0" w:color="auto"/>
            <w:bottom w:val="none" w:sz="0" w:space="0" w:color="auto"/>
            <w:right w:val="none" w:sz="0" w:space="0" w:color="auto"/>
          </w:divBdr>
        </w:div>
        <w:div w:id="35592795">
          <w:marLeft w:val="0"/>
          <w:marRight w:val="0"/>
          <w:marTop w:val="0"/>
          <w:marBottom w:val="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1841</Characters>
  <Application>Microsoft Office Word</Application>
  <DocSecurity>8</DocSecurity>
  <Lines>15</Lines>
  <Paragraphs>4</Paragraphs>
  <ScaleCrop>false</ScaleCrop>
  <Company/>
  <LinksUpToDate>false</LinksUpToDate>
  <CharactersWithSpaces>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jbuergers</dc:creator>
  <cp:keywords/>
  <cp:lastModifiedBy>jbuergers</cp:lastModifiedBy>
  <cp:revision>2</cp:revision>
  <dcterms:created xsi:type="dcterms:W3CDTF">2024-11-28T09:31:00Z</dcterms:created>
  <dcterms:modified xsi:type="dcterms:W3CDTF">2024-11-28T09:31:00Z</dcterms:modified>
</cp:coreProperties>
</file>